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BCA" w:rsidRDefault="00836DB2" w:rsidP="00306BCA">
      <w:pPr>
        <w:pStyle w:val="a3"/>
      </w:pPr>
      <w:r>
        <w:t>Πότε απευθυνόμαστε σε ειδικούς θεραπευτές ;</w:t>
      </w:r>
    </w:p>
    <w:p w:rsidR="00836DB2" w:rsidRDefault="00836DB2" w:rsidP="00836DB2"/>
    <w:p w:rsidR="006F6B83" w:rsidRDefault="00836DB2" w:rsidP="00836DB2">
      <w:pPr>
        <w:rPr>
          <w:rFonts w:cstheme="minorHAnsi"/>
          <w:sz w:val="24"/>
          <w:szCs w:val="24"/>
        </w:rPr>
      </w:pPr>
      <w:r w:rsidRPr="006F6B83">
        <w:rPr>
          <w:rFonts w:cstheme="minorHAnsi"/>
          <w:sz w:val="24"/>
          <w:szCs w:val="24"/>
        </w:rPr>
        <w:t>Οι ρυθμοί της ζωής έχουν αλλάξει όπως και οι απαιτήσεις. Τα παιδιά μας γεννιούνται σε ένα κόσμο διαφορετικό από τα δικά μας πρότυπα. Πλέον ένα παιδί συχνά μεγαλώνει σε μια οικογένεια όπου και οι δύο γονείς εργάζονται</w:t>
      </w:r>
      <w:r w:rsidR="006F6B83">
        <w:rPr>
          <w:rFonts w:cstheme="minorHAnsi"/>
          <w:sz w:val="24"/>
          <w:szCs w:val="24"/>
        </w:rPr>
        <w:t xml:space="preserve"> και ο </w:t>
      </w:r>
      <w:r w:rsidRPr="006F6B83">
        <w:rPr>
          <w:rFonts w:cstheme="minorHAnsi"/>
          <w:sz w:val="24"/>
          <w:szCs w:val="24"/>
        </w:rPr>
        <w:t xml:space="preserve">ποιοτικός  χρόνος που περνάνε τα παιδιά με τους γονείς τους είναι περιορισμένος. Για τον λόγο αυτό </w:t>
      </w:r>
      <w:r w:rsidR="006F6B83" w:rsidRPr="006F6B83">
        <w:rPr>
          <w:rFonts w:cstheme="minorHAnsi"/>
          <w:sz w:val="24"/>
          <w:szCs w:val="24"/>
        </w:rPr>
        <w:t>χτίζονται δομές όπως</w:t>
      </w:r>
      <w:r w:rsidR="00C06B0B">
        <w:rPr>
          <w:rFonts w:cstheme="minorHAnsi"/>
          <w:sz w:val="24"/>
          <w:szCs w:val="24"/>
        </w:rPr>
        <w:t xml:space="preserve"> (</w:t>
      </w:r>
      <w:r w:rsidR="006F6B83" w:rsidRPr="006F6B83">
        <w:rPr>
          <w:rFonts w:cstheme="minorHAnsi"/>
          <w:sz w:val="24"/>
          <w:szCs w:val="24"/>
        </w:rPr>
        <w:t>κέντρα δημιουργικής απασχόλησης</w:t>
      </w:r>
      <w:r w:rsidR="00C06B0B">
        <w:rPr>
          <w:rFonts w:cstheme="minorHAnsi"/>
          <w:sz w:val="24"/>
          <w:szCs w:val="24"/>
        </w:rPr>
        <w:t xml:space="preserve"> </w:t>
      </w:r>
      <w:proofErr w:type="spellStart"/>
      <w:r w:rsidR="00C06B0B">
        <w:rPr>
          <w:rFonts w:cstheme="minorHAnsi"/>
          <w:sz w:val="24"/>
          <w:szCs w:val="24"/>
        </w:rPr>
        <w:t>κ.α</w:t>
      </w:r>
      <w:proofErr w:type="spellEnd"/>
      <w:r w:rsidR="00C06B0B">
        <w:rPr>
          <w:rFonts w:cstheme="minorHAnsi"/>
          <w:sz w:val="24"/>
          <w:szCs w:val="24"/>
        </w:rPr>
        <w:t>)</w:t>
      </w:r>
      <w:r w:rsidR="006F6B83" w:rsidRPr="006F6B83">
        <w:rPr>
          <w:rFonts w:cstheme="minorHAnsi"/>
          <w:sz w:val="24"/>
          <w:szCs w:val="24"/>
        </w:rPr>
        <w:t>. Πότε όμως ένα παιδί θα χρειαστεί τη βοήθεια ενός ειδικού θεραπευτή;</w:t>
      </w:r>
      <w:r w:rsidR="006F6B83">
        <w:rPr>
          <w:rFonts w:cstheme="minorHAnsi"/>
          <w:sz w:val="24"/>
          <w:szCs w:val="24"/>
        </w:rPr>
        <w:t xml:space="preserve"> </w:t>
      </w:r>
    </w:p>
    <w:p w:rsidR="007857E2" w:rsidRPr="00C84B06" w:rsidRDefault="006F6B83" w:rsidP="00306BCA">
      <w:pPr>
        <w:rPr>
          <w:rFonts w:cstheme="minorHAnsi"/>
          <w:sz w:val="24"/>
          <w:szCs w:val="24"/>
        </w:rPr>
      </w:pPr>
      <w:r>
        <w:rPr>
          <w:rFonts w:cstheme="minorHAnsi"/>
          <w:sz w:val="24"/>
          <w:szCs w:val="24"/>
        </w:rPr>
        <w:t>Συνήθως οι γονείς παρατηρούν τα πρώτα σημάδια με την καθυστέρηση ή με την όχι τόσο καταληπτή ομιλία του παιδιού τους σε σχέση με άλλα παιδιά της ίδιας χρονολογικής ηλικίας.</w:t>
      </w:r>
    </w:p>
    <w:p w:rsidR="00543934" w:rsidRPr="001C056B" w:rsidRDefault="00543934" w:rsidP="00BF5F83">
      <w:pPr>
        <w:rPr>
          <w:b/>
          <w:sz w:val="24"/>
          <w:szCs w:val="24"/>
        </w:rPr>
      </w:pPr>
      <w:r w:rsidRPr="001C056B">
        <w:rPr>
          <w:b/>
          <w:sz w:val="24"/>
          <w:szCs w:val="24"/>
        </w:rPr>
        <w:t>Ποια είναι τα αίτια που οδηγούν σε καθυστέρηση λόγου;</w:t>
      </w:r>
    </w:p>
    <w:p w:rsidR="00543934" w:rsidRPr="001C056B" w:rsidRDefault="00543934" w:rsidP="00543934">
      <w:pPr>
        <w:rPr>
          <w:sz w:val="24"/>
          <w:szCs w:val="24"/>
        </w:rPr>
      </w:pPr>
      <w:r w:rsidRPr="001C056B">
        <w:rPr>
          <w:sz w:val="24"/>
          <w:szCs w:val="24"/>
        </w:rPr>
        <w:t xml:space="preserve">Η ανάπτυξη λόγου μπορεί να καθυστερήσει λόγω οργανικών, περιβαλλοντικών ή και </w:t>
      </w:r>
      <w:proofErr w:type="spellStart"/>
      <w:r w:rsidRPr="001C056B">
        <w:rPr>
          <w:sz w:val="24"/>
          <w:szCs w:val="24"/>
        </w:rPr>
        <w:t>ψυχοσυναισθηματικών</w:t>
      </w:r>
      <w:proofErr w:type="spellEnd"/>
      <w:r w:rsidRPr="001C056B">
        <w:rPr>
          <w:sz w:val="24"/>
          <w:szCs w:val="24"/>
        </w:rPr>
        <w:t xml:space="preserve"> παραγόντων.</w:t>
      </w:r>
    </w:p>
    <w:p w:rsidR="00543934" w:rsidRPr="001C056B" w:rsidRDefault="00543934" w:rsidP="00543934">
      <w:pPr>
        <w:rPr>
          <w:sz w:val="24"/>
          <w:szCs w:val="24"/>
        </w:rPr>
      </w:pPr>
      <w:r w:rsidRPr="001C056B">
        <w:rPr>
          <w:sz w:val="24"/>
          <w:szCs w:val="24"/>
        </w:rPr>
        <w:t>Ενδεικτικά αναφέρουμε πως η καθυστέρηση λόγου μπορεί να οφείλεται σε:</w:t>
      </w:r>
    </w:p>
    <w:p w:rsidR="00974376" w:rsidRPr="001C056B" w:rsidRDefault="00974376" w:rsidP="00974376">
      <w:pPr>
        <w:numPr>
          <w:ilvl w:val="0"/>
          <w:numId w:val="2"/>
        </w:numPr>
        <w:rPr>
          <w:sz w:val="24"/>
          <w:szCs w:val="24"/>
        </w:rPr>
      </w:pPr>
      <w:r w:rsidRPr="001C056B">
        <w:rPr>
          <w:sz w:val="24"/>
          <w:szCs w:val="24"/>
        </w:rPr>
        <w:t>Κ</w:t>
      </w:r>
      <w:r w:rsidR="00543934" w:rsidRPr="001C056B">
        <w:rPr>
          <w:sz w:val="24"/>
          <w:szCs w:val="24"/>
        </w:rPr>
        <w:t xml:space="preserve">άποια άλλη διαταραχή (αυτισμός, γλωσσική διαταραχή, διαταραχή της προσοχής </w:t>
      </w:r>
      <w:proofErr w:type="spellStart"/>
      <w:r w:rsidR="00543934" w:rsidRPr="001C056B">
        <w:rPr>
          <w:sz w:val="24"/>
          <w:szCs w:val="24"/>
        </w:rPr>
        <w:t>κλπ</w:t>
      </w:r>
      <w:proofErr w:type="spellEnd"/>
      <w:r w:rsidR="00543934" w:rsidRPr="001C056B">
        <w:rPr>
          <w:sz w:val="24"/>
          <w:szCs w:val="24"/>
        </w:rPr>
        <w:t>)</w:t>
      </w:r>
      <w:r w:rsidR="00E054AC" w:rsidRPr="001C056B">
        <w:rPr>
          <w:sz w:val="24"/>
          <w:szCs w:val="24"/>
        </w:rPr>
        <w:t>.</w:t>
      </w:r>
    </w:p>
    <w:p w:rsidR="00543934" w:rsidRPr="001C056B" w:rsidRDefault="00974376" w:rsidP="00974376">
      <w:pPr>
        <w:numPr>
          <w:ilvl w:val="0"/>
          <w:numId w:val="2"/>
        </w:numPr>
        <w:rPr>
          <w:sz w:val="24"/>
          <w:szCs w:val="24"/>
        </w:rPr>
      </w:pPr>
      <w:r w:rsidRPr="001C056B">
        <w:rPr>
          <w:sz w:val="24"/>
          <w:szCs w:val="24"/>
        </w:rPr>
        <w:t>Κ</w:t>
      </w:r>
      <w:r w:rsidR="00543934" w:rsidRPr="001C056B">
        <w:rPr>
          <w:sz w:val="24"/>
          <w:szCs w:val="24"/>
        </w:rPr>
        <w:t xml:space="preserve">άποια παθολογία (προσωρινή απώλεια ακοής λόγω υγρών, βαρηκοΐα </w:t>
      </w:r>
      <w:proofErr w:type="spellStart"/>
      <w:r w:rsidR="00543934" w:rsidRPr="001C056B">
        <w:rPr>
          <w:sz w:val="24"/>
          <w:szCs w:val="24"/>
        </w:rPr>
        <w:t>κλπ</w:t>
      </w:r>
      <w:proofErr w:type="spellEnd"/>
      <w:r w:rsidR="00543934" w:rsidRPr="001C056B">
        <w:rPr>
          <w:sz w:val="24"/>
          <w:szCs w:val="24"/>
        </w:rPr>
        <w:t xml:space="preserve">, </w:t>
      </w:r>
      <w:r w:rsidRPr="001C056B">
        <w:rPr>
          <w:sz w:val="24"/>
          <w:szCs w:val="24"/>
        </w:rPr>
        <w:t>μυϊκή</w:t>
      </w:r>
      <w:r w:rsidR="00543934" w:rsidRPr="001C056B">
        <w:rPr>
          <w:sz w:val="24"/>
          <w:szCs w:val="24"/>
        </w:rPr>
        <w:t xml:space="preserve"> δυστονία, κινητικές δυσκολίες </w:t>
      </w:r>
      <w:proofErr w:type="spellStart"/>
      <w:r w:rsidR="00543934" w:rsidRPr="001C056B">
        <w:rPr>
          <w:sz w:val="24"/>
          <w:szCs w:val="24"/>
        </w:rPr>
        <w:t>κλπ</w:t>
      </w:r>
      <w:proofErr w:type="spellEnd"/>
      <w:r w:rsidR="00543934" w:rsidRPr="001C056B">
        <w:rPr>
          <w:sz w:val="24"/>
          <w:szCs w:val="24"/>
        </w:rPr>
        <w:t>)</w:t>
      </w:r>
      <w:r w:rsidR="00E054AC" w:rsidRPr="001C056B">
        <w:rPr>
          <w:sz w:val="24"/>
          <w:szCs w:val="24"/>
        </w:rPr>
        <w:t>.</w:t>
      </w:r>
    </w:p>
    <w:p w:rsidR="00543934" w:rsidRPr="001C056B" w:rsidRDefault="00974376" w:rsidP="00543934">
      <w:pPr>
        <w:numPr>
          <w:ilvl w:val="0"/>
          <w:numId w:val="2"/>
        </w:numPr>
        <w:rPr>
          <w:sz w:val="24"/>
          <w:szCs w:val="24"/>
        </w:rPr>
      </w:pPr>
      <w:r w:rsidRPr="001C056B">
        <w:rPr>
          <w:sz w:val="24"/>
          <w:szCs w:val="24"/>
        </w:rPr>
        <w:t>Ά</w:t>
      </w:r>
      <w:r w:rsidR="00543934" w:rsidRPr="001C056B">
        <w:rPr>
          <w:sz w:val="24"/>
          <w:szCs w:val="24"/>
        </w:rPr>
        <w:t xml:space="preserve">λλες </w:t>
      </w:r>
      <w:proofErr w:type="spellStart"/>
      <w:r w:rsidR="00543934" w:rsidRPr="001C056B">
        <w:rPr>
          <w:sz w:val="24"/>
          <w:szCs w:val="24"/>
        </w:rPr>
        <w:t>νευρογενείς</w:t>
      </w:r>
      <w:proofErr w:type="spellEnd"/>
      <w:r w:rsidR="00543934" w:rsidRPr="001C056B">
        <w:rPr>
          <w:sz w:val="24"/>
          <w:szCs w:val="24"/>
        </w:rPr>
        <w:t xml:space="preserve"> διαταραχές (εγκεφαλική παράλυση, σύνδρομα </w:t>
      </w:r>
      <w:proofErr w:type="spellStart"/>
      <w:r w:rsidR="00543934" w:rsidRPr="001C056B">
        <w:rPr>
          <w:sz w:val="24"/>
          <w:szCs w:val="24"/>
        </w:rPr>
        <w:t>κλπ</w:t>
      </w:r>
      <w:proofErr w:type="spellEnd"/>
      <w:r w:rsidR="00543934" w:rsidRPr="001C056B">
        <w:rPr>
          <w:sz w:val="24"/>
          <w:szCs w:val="24"/>
        </w:rPr>
        <w:t>)</w:t>
      </w:r>
      <w:r w:rsidR="00E054AC" w:rsidRPr="001C056B">
        <w:rPr>
          <w:sz w:val="24"/>
          <w:szCs w:val="24"/>
        </w:rPr>
        <w:t>.</w:t>
      </w:r>
    </w:p>
    <w:p w:rsidR="00543934" w:rsidRPr="001C056B" w:rsidRDefault="00974376" w:rsidP="00543934">
      <w:pPr>
        <w:numPr>
          <w:ilvl w:val="0"/>
          <w:numId w:val="2"/>
        </w:numPr>
        <w:rPr>
          <w:sz w:val="24"/>
          <w:szCs w:val="24"/>
        </w:rPr>
      </w:pPr>
      <w:r w:rsidRPr="001C056B">
        <w:rPr>
          <w:sz w:val="24"/>
          <w:szCs w:val="24"/>
        </w:rPr>
        <w:t>Έ</w:t>
      </w:r>
      <w:r w:rsidR="00543934" w:rsidRPr="001C056B">
        <w:rPr>
          <w:sz w:val="24"/>
          <w:szCs w:val="24"/>
        </w:rPr>
        <w:t xml:space="preserve">λλειψη κινήτρου για λεκτική επικοινωνία (περιορισμένα ερεθίσματα, προλαβαίνοντας τις ανάγκες του παιδιού πριν ζητήσει, </w:t>
      </w:r>
      <w:proofErr w:type="spellStart"/>
      <w:r w:rsidR="00543934" w:rsidRPr="001C056B">
        <w:rPr>
          <w:sz w:val="24"/>
          <w:szCs w:val="24"/>
        </w:rPr>
        <w:t>κλπ</w:t>
      </w:r>
      <w:proofErr w:type="spellEnd"/>
      <w:r w:rsidR="00543934" w:rsidRPr="001C056B">
        <w:rPr>
          <w:sz w:val="24"/>
          <w:szCs w:val="24"/>
        </w:rPr>
        <w:t>)</w:t>
      </w:r>
      <w:r w:rsidR="00E054AC" w:rsidRPr="001C056B">
        <w:rPr>
          <w:sz w:val="24"/>
          <w:szCs w:val="24"/>
        </w:rPr>
        <w:t>.</w:t>
      </w:r>
    </w:p>
    <w:p w:rsidR="00543934" w:rsidRDefault="00974376" w:rsidP="00BF5F83">
      <w:pPr>
        <w:numPr>
          <w:ilvl w:val="0"/>
          <w:numId w:val="2"/>
        </w:numPr>
        <w:rPr>
          <w:sz w:val="24"/>
          <w:szCs w:val="24"/>
        </w:rPr>
      </w:pPr>
      <w:proofErr w:type="spellStart"/>
      <w:r w:rsidRPr="001C056B">
        <w:rPr>
          <w:sz w:val="24"/>
          <w:szCs w:val="24"/>
        </w:rPr>
        <w:t>Ψ</w:t>
      </w:r>
      <w:r w:rsidR="00543934" w:rsidRPr="001C056B">
        <w:rPr>
          <w:sz w:val="24"/>
          <w:szCs w:val="24"/>
        </w:rPr>
        <w:t>υχοσυναισθηματική</w:t>
      </w:r>
      <w:proofErr w:type="spellEnd"/>
      <w:r w:rsidR="00543934" w:rsidRPr="001C056B">
        <w:rPr>
          <w:sz w:val="24"/>
          <w:szCs w:val="24"/>
        </w:rPr>
        <w:t xml:space="preserve"> ανωριμότητα ή δυσκολία (λόγω έλευσης νέου μέλους, αλλαγή οικογενειακής κατάστασης, </w:t>
      </w:r>
      <w:proofErr w:type="spellStart"/>
      <w:r w:rsidR="00543934" w:rsidRPr="001C056B">
        <w:rPr>
          <w:sz w:val="24"/>
          <w:szCs w:val="24"/>
        </w:rPr>
        <w:t>κλπ</w:t>
      </w:r>
      <w:proofErr w:type="spellEnd"/>
      <w:r w:rsidR="00543934" w:rsidRPr="001C056B">
        <w:rPr>
          <w:sz w:val="24"/>
          <w:szCs w:val="24"/>
        </w:rPr>
        <w:t>).</w:t>
      </w:r>
    </w:p>
    <w:p w:rsidR="002011A9" w:rsidRPr="001C056B" w:rsidRDefault="002011A9" w:rsidP="002011A9">
      <w:pPr>
        <w:rPr>
          <w:sz w:val="24"/>
          <w:szCs w:val="24"/>
        </w:rPr>
      </w:pPr>
      <w:r>
        <w:rPr>
          <w:sz w:val="24"/>
          <w:szCs w:val="24"/>
        </w:rPr>
        <w:t>Παρόλο που το παιδί ως πρώτο σύμπτωμα εμφανίζει την καθυστέρηση της ομιλίας του, είναι σημαντικό να απευθυνθούμε σε έναν αναπτυξιολόγο ή σε έναν παιδ</w:t>
      </w:r>
      <w:r w:rsidR="00C84B06">
        <w:rPr>
          <w:sz w:val="24"/>
          <w:szCs w:val="24"/>
        </w:rPr>
        <w:t>οψυχίατρο που είναι οι κατάλληλες ειδικότητες και όχι στο παιδίατρο</w:t>
      </w:r>
      <w:r>
        <w:rPr>
          <w:sz w:val="24"/>
          <w:szCs w:val="24"/>
        </w:rPr>
        <w:t xml:space="preserve"> του παιδιού όπως λανθασμένα θεωρείται συχνά ότι πρέπει να γνωρίζει ή ο δάσκαλος του καθώς δεν </w:t>
      </w:r>
      <w:r w:rsidR="00F02102">
        <w:rPr>
          <w:sz w:val="24"/>
          <w:szCs w:val="24"/>
        </w:rPr>
        <w:t>εξειδικεύονται</w:t>
      </w:r>
      <w:r>
        <w:rPr>
          <w:sz w:val="24"/>
          <w:szCs w:val="24"/>
        </w:rPr>
        <w:t xml:space="preserve"> </w:t>
      </w:r>
      <w:r w:rsidR="00F02102">
        <w:rPr>
          <w:sz w:val="24"/>
          <w:szCs w:val="24"/>
        </w:rPr>
        <w:t>πάνω</w:t>
      </w:r>
      <w:r>
        <w:rPr>
          <w:sz w:val="24"/>
          <w:szCs w:val="24"/>
        </w:rPr>
        <w:t xml:space="preserve"> σε αυτό </w:t>
      </w:r>
      <w:r w:rsidR="00F02102">
        <w:rPr>
          <w:sz w:val="24"/>
          <w:szCs w:val="24"/>
        </w:rPr>
        <w:t>τον τομέα.</w:t>
      </w:r>
      <w:r>
        <w:rPr>
          <w:sz w:val="24"/>
          <w:szCs w:val="24"/>
        </w:rPr>
        <w:t xml:space="preserve"> </w:t>
      </w:r>
      <w:r w:rsidR="00F02102">
        <w:rPr>
          <w:sz w:val="24"/>
          <w:szCs w:val="24"/>
        </w:rPr>
        <w:t xml:space="preserve"> Είναι σημαντικό να έχετε κατά νου ό,τι ο</w:t>
      </w:r>
      <w:r w:rsidR="00C84B06">
        <w:rPr>
          <w:sz w:val="24"/>
          <w:szCs w:val="24"/>
        </w:rPr>
        <w:t xml:space="preserve"> φόβος</w:t>
      </w:r>
      <w:r>
        <w:rPr>
          <w:sz w:val="24"/>
          <w:szCs w:val="24"/>
        </w:rPr>
        <w:t xml:space="preserve"> για τ</w:t>
      </w:r>
      <w:r w:rsidR="00C84B06">
        <w:rPr>
          <w:sz w:val="24"/>
          <w:szCs w:val="24"/>
        </w:rPr>
        <w:t>ο άγνωστο « τι έχει το παιδί</w:t>
      </w:r>
      <w:r>
        <w:rPr>
          <w:sz w:val="24"/>
          <w:szCs w:val="24"/>
        </w:rPr>
        <w:t>;»</w:t>
      </w:r>
      <w:r w:rsidR="00C84B06">
        <w:rPr>
          <w:sz w:val="24"/>
          <w:szCs w:val="24"/>
        </w:rPr>
        <w:t xml:space="preserve"> </w:t>
      </w:r>
      <w:r w:rsidR="00F02102">
        <w:rPr>
          <w:sz w:val="24"/>
          <w:szCs w:val="24"/>
        </w:rPr>
        <w:t xml:space="preserve"> δημιουργεί αυτομάτως άμυνες. Όμως </w:t>
      </w:r>
      <w:r>
        <w:rPr>
          <w:sz w:val="24"/>
          <w:szCs w:val="24"/>
        </w:rPr>
        <w:t xml:space="preserve"> είναι προτιμότερο να γίνεται μια αξιολόγηση και να αποκλείουμε τυχόν δυσκολίες που θα το συνοδεύουν </w:t>
      </w:r>
      <w:bookmarkStart w:id="0" w:name="_GoBack"/>
      <w:bookmarkEnd w:id="0"/>
      <w:proofErr w:type="spellStart"/>
      <w:r>
        <w:rPr>
          <w:sz w:val="24"/>
          <w:szCs w:val="24"/>
        </w:rPr>
        <w:t>εώς</w:t>
      </w:r>
      <w:proofErr w:type="spellEnd"/>
      <w:r>
        <w:rPr>
          <w:sz w:val="24"/>
          <w:szCs w:val="24"/>
        </w:rPr>
        <w:t xml:space="preserve">  την σχολική και ενήλικη ζωή του αν δεν </w:t>
      </w:r>
      <w:r w:rsidR="00F02102">
        <w:rPr>
          <w:sz w:val="24"/>
          <w:szCs w:val="24"/>
        </w:rPr>
        <w:t>αντι</w:t>
      </w:r>
      <w:r>
        <w:rPr>
          <w:sz w:val="24"/>
          <w:szCs w:val="24"/>
        </w:rPr>
        <w:t>μετωπιστούν.</w:t>
      </w:r>
    </w:p>
    <w:sectPr w:rsidR="002011A9" w:rsidRPr="001C05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23F9"/>
    <w:multiLevelType w:val="hybridMultilevel"/>
    <w:tmpl w:val="4DBA65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1ED3E48"/>
    <w:multiLevelType w:val="hybridMultilevel"/>
    <w:tmpl w:val="FD1817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43E287A"/>
    <w:multiLevelType w:val="hybridMultilevel"/>
    <w:tmpl w:val="5F1AFB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CFB432D"/>
    <w:multiLevelType w:val="hybridMultilevel"/>
    <w:tmpl w:val="C944B33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86D6597"/>
    <w:multiLevelType w:val="hybridMultilevel"/>
    <w:tmpl w:val="9EB64D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53F1193C"/>
    <w:multiLevelType w:val="hybridMultilevel"/>
    <w:tmpl w:val="F5EE3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4341BC6"/>
    <w:multiLevelType w:val="hybridMultilevel"/>
    <w:tmpl w:val="46A0D6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7F7B67B3"/>
    <w:multiLevelType w:val="multilevel"/>
    <w:tmpl w:val="2F2E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0"/>
  </w:num>
  <w:num w:numId="4">
    <w:abstractNumId w:val="1"/>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78"/>
    <w:rsid w:val="00167C05"/>
    <w:rsid w:val="001C056B"/>
    <w:rsid w:val="002011A9"/>
    <w:rsid w:val="002C0A6A"/>
    <w:rsid w:val="00306BCA"/>
    <w:rsid w:val="00327307"/>
    <w:rsid w:val="00491C40"/>
    <w:rsid w:val="00543934"/>
    <w:rsid w:val="00597442"/>
    <w:rsid w:val="005A6D92"/>
    <w:rsid w:val="006F6B83"/>
    <w:rsid w:val="0074044C"/>
    <w:rsid w:val="0075090F"/>
    <w:rsid w:val="007857E2"/>
    <w:rsid w:val="00836DB2"/>
    <w:rsid w:val="00974376"/>
    <w:rsid w:val="00A03A4A"/>
    <w:rsid w:val="00A34A16"/>
    <w:rsid w:val="00B91678"/>
    <w:rsid w:val="00BE3E91"/>
    <w:rsid w:val="00BF5F83"/>
    <w:rsid w:val="00C06B0B"/>
    <w:rsid w:val="00C735B0"/>
    <w:rsid w:val="00C84B06"/>
    <w:rsid w:val="00E054AC"/>
    <w:rsid w:val="00E63D93"/>
    <w:rsid w:val="00F021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E6D32-038D-4DCC-B015-40045D2F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06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6BCA"/>
    <w:rPr>
      <w:rFonts w:asciiTheme="majorHAnsi" w:eastAsiaTheme="majorEastAsia" w:hAnsiTheme="majorHAnsi" w:cstheme="majorBidi"/>
      <w:spacing w:val="-10"/>
      <w:kern w:val="28"/>
      <w:sz w:val="56"/>
      <w:szCs w:val="56"/>
    </w:rPr>
  </w:style>
  <w:style w:type="paragraph" w:styleId="a4">
    <w:name w:val="List Paragraph"/>
    <w:basedOn w:val="a"/>
    <w:uiPriority w:val="34"/>
    <w:qFormat/>
    <w:rsid w:val="00543934"/>
    <w:pPr>
      <w:ind w:left="720"/>
      <w:contextualSpacing/>
    </w:pPr>
  </w:style>
  <w:style w:type="table" w:styleId="a5">
    <w:name w:val="Table Grid"/>
    <w:basedOn w:val="a1"/>
    <w:uiPriority w:val="39"/>
    <w:rsid w:val="00740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Plain Table 1"/>
    <w:basedOn w:val="a1"/>
    <w:uiPriority w:val="41"/>
    <w:rsid w:val="00BE3E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6">
    <w:name w:val="Grid Table 2 Accent 6"/>
    <w:basedOn w:val="a1"/>
    <w:uiPriority w:val="47"/>
    <w:rsid w:val="00BE3E91"/>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63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1710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Λογαριασμός Microsoft</cp:lastModifiedBy>
  <cp:revision>2</cp:revision>
  <dcterms:created xsi:type="dcterms:W3CDTF">2023-03-31T13:17:00Z</dcterms:created>
  <dcterms:modified xsi:type="dcterms:W3CDTF">2023-03-31T13:17:00Z</dcterms:modified>
</cp:coreProperties>
</file>